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9867" w14:textId="01073B06" w:rsidR="00287AFA" w:rsidRDefault="00287AFA" w:rsidP="00E1020D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4BBEFE2C" wp14:editId="6B9305B2">
            <wp:simplePos x="0" y="0"/>
            <wp:positionH relativeFrom="column">
              <wp:posOffset>1294257</wp:posOffset>
            </wp:positionH>
            <wp:positionV relativeFrom="paragraph">
              <wp:posOffset>-733349</wp:posOffset>
            </wp:positionV>
            <wp:extent cx="3121025" cy="1076960"/>
            <wp:effectExtent l="0" t="0" r="317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inity-common-u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B7DB4" w14:textId="32527465" w:rsidR="00287AFA" w:rsidRDefault="00287AFA" w:rsidP="00287AFA">
      <w:pPr>
        <w:jc w:val="center"/>
        <w:rPr>
          <w:rFonts w:ascii="Calibri" w:hAnsi="Calibri" w:cs="Arial"/>
          <w:b/>
          <w:sz w:val="32"/>
          <w:szCs w:val="32"/>
        </w:rPr>
      </w:pPr>
      <w:r w:rsidRPr="00CB15FE">
        <w:rPr>
          <w:rFonts w:ascii="Calibri" w:hAnsi="Calibri" w:cs="Arial"/>
          <w:b/>
          <w:sz w:val="32"/>
          <w:szCs w:val="32"/>
        </w:rPr>
        <w:t>Dean of Health Sciences</w:t>
      </w:r>
      <w:r w:rsidR="002E5FCF">
        <w:rPr>
          <w:rFonts w:ascii="Calibri" w:hAnsi="Calibri" w:cs="Arial"/>
          <w:b/>
          <w:sz w:val="32"/>
          <w:szCs w:val="32"/>
        </w:rPr>
        <w:t xml:space="preserve"> </w:t>
      </w:r>
      <w:r w:rsidRPr="00CB15FE">
        <w:rPr>
          <w:rFonts w:ascii="Calibri" w:hAnsi="Calibri" w:cs="Arial"/>
          <w:b/>
          <w:sz w:val="32"/>
          <w:szCs w:val="32"/>
        </w:rPr>
        <w:t xml:space="preserve">Award </w:t>
      </w:r>
      <w:r w:rsidR="00FB46A7">
        <w:rPr>
          <w:rFonts w:ascii="Calibri" w:hAnsi="Calibri" w:cs="Arial"/>
          <w:b/>
          <w:sz w:val="32"/>
          <w:szCs w:val="32"/>
        </w:rPr>
        <w:t>for Professional &amp; Support Staff</w:t>
      </w:r>
    </w:p>
    <w:p w14:paraId="531BE380" w14:textId="61596CEA" w:rsidR="00FB46A7" w:rsidRPr="00CB15FE" w:rsidRDefault="00FB46A7" w:rsidP="00287AFA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Application Form 202</w:t>
      </w:r>
      <w:r w:rsidR="006C3611">
        <w:rPr>
          <w:rFonts w:ascii="Calibri" w:hAnsi="Calibri" w:cs="Arial"/>
          <w:b/>
          <w:sz w:val="32"/>
          <w:szCs w:val="32"/>
        </w:rPr>
        <w:t>4</w:t>
      </w:r>
      <w:r>
        <w:rPr>
          <w:rFonts w:ascii="Calibri" w:hAnsi="Calibri" w:cs="Arial"/>
          <w:b/>
          <w:sz w:val="32"/>
          <w:szCs w:val="32"/>
        </w:rPr>
        <w:t>-2</w:t>
      </w:r>
      <w:r w:rsidR="006C3611">
        <w:rPr>
          <w:rFonts w:ascii="Calibri" w:hAnsi="Calibri" w:cs="Arial"/>
          <w:b/>
          <w:sz w:val="32"/>
          <w:szCs w:val="32"/>
        </w:rPr>
        <w:t>5</w:t>
      </w:r>
    </w:p>
    <w:p w14:paraId="43930CB8" w14:textId="725C9BFE" w:rsidR="00FB46A7" w:rsidRDefault="00FB46A7" w:rsidP="00F51320">
      <w:pPr>
        <w:spacing w:after="0"/>
        <w:rPr>
          <w:rFonts w:cstheme="minorHAnsi"/>
          <w:b/>
        </w:rPr>
      </w:pPr>
    </w:p>
    <w:p w14:paraId="4F647715" w14:textId="6415E51C" w:rsidR="00FB46A7" w:rsidRPr="00FB46A7" w:rsidRDefault="00FB46A7" w:rsidP="00F51320">
      <w:pPr>
        <w:spacing w:after="0"/>
        <w:rPr>
          <w:b/>
        </w:rPr>
      </w:pPr>
      <w:r w:rsidRPr="00FB46A7">
        <w:rPr>
          <w:b/>
          <w:sz w:val="28"/>
          <w:szCs w:val="28"/>
        </w:rPr>
        <w:t>About the Nominee</w:t>
      </w:r>
      <w:r>
        <w:rPr>
          <w:b/>
          <w:sz w:val="28"/>
          <w:szCs w:val="28"/>
        </w:rPr>
        <w:t xml:space="preserve"> </w:t>
      </w:r>
      <w:r w:rsidRPr="00FB46A7">
        <w:rPr>
          <w:b/>
        </w:rPr>
        <w:t>(for team nominations please list all team members)</w:t>
      </w:r>
    </w:p>
    <w:p w14:paraId="5E7E90A6" w14:textId="77777777" w:rsidR="002E5FCF" w:rsidRDefault="002E5FCF" w:rsidP="00F51320">
      <w:pPr>
        <w:spacing w:after="0"/>
        <w:rPr>
          <w:bCs/>
        </w:rPr>
      </w:pPr>
    </w:p>
    <w:p w14:paraId="7E3F60C9" w14:textId="1D22E381" w:rsidR="00F30FA9" w:rsidRPr="00FB46A7" w:rsidRDefault="00FB46A7" w:rsidP="00F51320">
      <w:pPr>
        <w:spacing w:after="0"/>
        <w:rPr>
          <w:bCs/>
        </w:rPr>
      </w:pPr>
      <w:r w:rsidRPr="00FB46A7">
        <w:rPr>
          <w:bCs/>
        </w:rPr>
        <w:t>Full Name:</w:t>
      </w:r>
    </w:p>
    <w:p w14:paraId="0ED79616" w14:textId="29B3CE89" w:rsidR="00FB46A7" w:rsidRPr="00FB46A7" w:rsidRDefault="00FB46A7" w:rsidP="00F51320">
      <w:pPr>
        <w:spacing w:after="0"/>
        <w:rPr>
          <w:bCs/>
        </w:rPr>
      </w:pPr>
      <w:r w:rsidRPr="00FB46A7">
        <w:rPr>
          <w:bCs/>
        </w:rPr>
        <w:t>TCD Email:</w:t>
      </w:r>
    </w:p>
    <w:p w14:paraId="72073A01" w14:textId="55B8B3E8" w:rsidR="00FB46A7" w:rsidRDefault="00FB46A7" w:rsidP="00F51320">
      <w:pPr>
        <w:spacing w:after="0"/>
        <w:rPr>
          <w:bCs/>
        </w:rPr>
      </w:pPr>
      <w:r>
        <w:rPr>
          <w:bCs/>
        </w:rPr>
        <w:t>School / Area:</w:t>
      </w:r>
    </w:p>
    <w:p w14:paraId="202385EE" w14:textId="258E96AF" w:rsidR="006C3611" w:rsidRPr="00FB46A7" w:rsidRDefault="006C3611" w:rsidP="00F51320">
      <w:pPr>
        <w:spacing w:after="0"/>
        <w:rPr>
          <w:bCs/>
        </w:rPr>
      </w:pPr>
      <w:r>
        <w:rPr>
          <w:bCs/>
        </w:rPr>
        <w:t>Role:</w:t>
      </w:r>
    </w:p>
    <w:p w14:paraId="60221234" w14:textId="6DBA4425" w:rsidR="00FB46A7" w:rsidRPr="00FB46A7" w:rsidRDefault="00FB46A7" w:rsidP="00FB46A7">
      <w:pPr>
        <w:spacing w:after="0"/>
        <w:rPr>
          <w:bCs/>
        </w:rPr>
      </w:pPr>
      <w:r>
        <w:rPr>
          <w:bCs/>
        </w:rPr>
        <w:t xml:space="preserve">Reminder: Eligibility = </w:t>
      </w:r>
      <w:r w:rsidRPr="00FB46A7">
        <w:rPr>
          <w:bCs/>
        </w:rPr>
        <w:t>Professional, technical and support staff in the Faculty of Health Sciences.</w:t>
      </w:r>
    </w:p>
    <w:p w14:paraId="37FD0E1F" w14:textId="02139661" w:rsidR="00FB46A7" w:rsidRDefault="00FB46A7" w:rsidP="00F51320">
      <w:pPr>
        <w:pBdr>
          <w:bottom w:val="single" w:sz="12" w:space="1" w:color="auto"/>
        </w:pBdr>
        <w:spacing w:after="0"/>
        <w:rPr>
          <w:bCs/>
        </w:rPr>
      </w:pPr>
    </w:p>
    <w:p w14:paraId="171641E4" w14:textId="4BEA84E5" w:rsidR="00FB46A7" w:rsidRDefault="00FB46A7" w:rsidP="00F51320">
      <w:pPr>
        <w:spacing w:after="0"/>
        <w:rPr>
          <w:bCs/>
        </w:rPr>
      </w:pPr>
    </w:p>
    <w:p w14:paraId="7EF92073" w14:textId="756576A5" w:rsidR="00FB46A7" w:rsidRPr="00FB46A7" w:rsidRDefault="00FB46A7" w:rsidP="00F51320">
      <w:pPr>
        <w:spacing w:after="0"/>
        <w:rPr>
          <w:b/>
          <w:sz w:val="28"/>
          <w:szCs w:val="28"/>
        </w:rPr>
      </w:pPr>
      <w:r w:rsidRPr="00FB46A7">
        <w:rPr>
          <w:b/>
          <w:sz w:val="28"/>
          <w:szCs w:val="28"/>
        </w:rPr>
        <w:t>About the Nominator</w:t>
      </w:r>
    </w:p>
    <w:p w14:paraId="250EC839" w14:textId="77777777" w:rsidR="002E5FCF" w:rsidRDefault="002E5FCF" w:rsidP="00F51320">
      <w:pPr>
        <w:spacing w:after="0"/>
        <w:rPr>
          <w:bCs/>
        </w:rPr>
      </w:pPr>
    </w:p>
    <w:p w14:paraId="6A09E87D" w14:textId="38801768" w:rsidR="00FB46A7" w:rsidRDefault="00FB46A7" w:rsidP="00F51320">
      <w:pPr>
        <w:spacing w:after="0"/>
        <w:rPr>
          <w:bCs/>
        </w:rPr>
      </w:pPr>
      <w:r>
        <w:rPr>
          <w:bCs/>
        </w:rPr>
        <w:t>Full Name:</w:t>
      </w:r>
    </w:p>
    <w:p w14:paraId="219C6F87" w14:textId="10954A6D" w:rsidR="00FB46A7" w:rsidRDefault="00FB46A7" w:rsidP="00F51320">
      <w:pPr>
        <w:spacing w:after="0"/>
        <w:rPr>
          <w:bCs/>
        </w:rPr>
      </w:pPr>
      <w:r>
        <w:rPr>
          <w:bCs/>
        </w:rPr>
        <w:t>Email:</w:t>
      </w:r>
    </w:p>
    <w:p w14:paraId="4A54EA8C" w14:textId="6FC8E203" w:rsidR="00FB46A7" w:rsidRDefault="00FB46A7" w:rsidP="00F51320">
      <w:pPr>
        <w:spacing w:after="0"/>
        <w:rPr>
          <w:bCs/>
        </w:rPr>
      </w:pPr>
      <w:r>
        <w:rPr>
          <w:bCs/>
        </w:rPr>
        <w:t xml:space="preserve">Are you Trinity staff / Trinity student / linked hospital staff: </w:t>
      </w:r>
    </w:p>
    <w:p w14:paraId="322C9258" w14:textId="72F717B4" w:rsidR="00FB46A7" w:rsidRDefault="00FB46A7" w:rsidP="00F51320">
      <w:pPr>
        <w:spacing w:after="0"/>
        <w:rPr>
          <w:bCs/>
        </w:rPr>
      </w:pPr>
    </w:p>
    <w:p w14:paraId="0C553726" w14:textId="299ADEA3" w:rsidR="00FB46A7" w:rsidRPr="00FB46A7" w:rsidRDefault="00FB46A7" w:rsidP="00F51320">
      <w:pPr>
        <w:spacing w:after="0"/>
        <w:rPr>
          <w:bCs/>
        </w:rPr>
      </w:pPr>
      <w:r>
        <w:rPr>
          <w:bCs/>
        </w:rPr>
        <w:t xml:space="preserve">Reminder: </w:t>
      </w:r>
      <w:r w:rsidRPr="00FB46A7">
        <w:rPr>
          <w:bCs/>
        </w:rPr>
        <w:t>Nominations are welcomed from students or staff (including adjunct staff). Any staff member (</w:t>
      </w:r>
      <w:proofErr w:type="spellStart"/>
      <w:r w:rsidRPr="00FB46A7">
        <w:rPr>
          <w:bCs/>
        </w:rPr>
        <w:t>ie</w:t>
      </w:r>
      <w:proofErr w:type="spellEnd"/>
      <w:r w:rsidRPr="00FB46A7">
        <w:rPr>
          <w:bCs/>
        </w:rPr>
        <w:t xml:space="preserve"> from academic, professional, technical or support staff, from any area of College or our linked hospitals) may nominate a member / team of professional, technical or support staff from Health Sciences. Health Sciences professional, technical and support staff may also self-nominate.</w:t>
      </w:r>
    </w:p>
    <w:p w14:paraId="264D45CC" w14:textId="089382F5" w:rsidR="00FB46A7" w:rsidRDefault="00FB46A7" w:rsidP="00F51320">
      <w:pPr>
        <w:pBdr>
          <w:bottom w:val="single" w:sz="12" w:space="1" w:color="auto"/>
        </w:pBdr>
        <w:spacing w:after="0"/>
        <w:rPr>
          <w:bCs/>
        </w:rPr>
      </w:pPr>
    </w:p>
    <w:p w14:paraId="3A04F762" w14:textId="6B9342A4" w:rsidR="00FB46A7" w:rsidRDefault="00FB46A7" w:rsidP="00F51320">
      <w:pPr>
        <w:spacing w:after="0"/>
        <w:rPr>
          <w:bCs/>
        </w:rPr>
      </w:pPr>
    </w:p>
    <w:p w14:paraId="0B7077D4" w14:textId="5AB43D9A" w:rsidR="00FB46A7" w:rsidRDefault="00FB46A7" w:rsidP="00F51320">
      <w:pPr>
        <w:spacing w:after="0"/>
        <w:rPr>
          <w:b/>
          <w:sz w:val="28"/>
          <w:szCs w:val="28"/>
        </w:rPr>
      </w:pPr>
      <w:r w:rsidRPr="00FB46A7">
        <w:rPr>
          <w:b/>
          <w:sz w:val="28"/>
          <w:szCs w:val="28"/>
        </w:rPr>
        <w:t xml:space="preserve">Award Category – please choose </w:t>
      </w:r>
      <w:r w:rsidRPr="00FB46A7">
        <w:rPr>
          <w:b/>
          <w:sz w:val="28"/>
          <w:szCs w:val="28"/>
          <w:u w:val="single"/>
        </w:rPr>
        <w:t>one</w:t>
      </w:r>
      <w:r w:rsidRPr="00FB46A7">
        <w:rPr>
          <w:b/>
          <w:sz w:val="28"/>
          <w:szCs w:val="28"/>
        </w:rPr>
        <w:t xml:space="preserve"> category</w:t>
      </w:r>
    </w:p>
    <w:p w14:paraId="4FAC2073" w14:textId="1965BE03" w:rsidR="00FB46A7" w:rsidRDefault="00FB46A7" w:rsidP="00F51320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3059"/>
        <w:gridCol w:w="1418"/>
      </w:tblGrid>
      <w:tr w:rsidR="00FB46A7" w:rsidRPr="002E5FCF" w14:paraId="31C2C8BA" w14:textId="77777777" w:rsidTr="002E5FCF">
        <w:tc>
          <w:tcPr>
            <w:tcW w:w="480" w:type="dxa"/>
          </w:tcPr>
          <w:p w14:paraId="3E3B517F" w14:textId="2C65E160" w:rsidR="00FB46A7" w:rsidRPr="002E5FCF" w:rsidRDefault="002E5FCF" w:rsidP="00F51320">
            <w:pPr>
              <w:rPr>
                <w:b/>
              </w:rPr>
            </w:pPr>
            <w:r w:rsidRPr="002E5FCF">
              <w:rPr>
                <w:b/>
              </w:rPr>
              <w:t>No</w:t>
            </w:r>
          </w:p>
        </w:tc>
        <w:tc>
          <w:tcPr>
            <w:tcW w:w="3059" w:type="dxa"/>
          </w:tcPr>
          <w:p w14:paraId="04B24F48" w14:textId="01AB2123" w:rsidR="00FB46A7" w:rsidRPr="002E5FCF" w:rsidRDefault="00FB46A7" w:rsidP="00F51320">
            <w:pPr>
              <w:rPr>
                <w:b/>
              </w:rPr>
            </w:pPr>
            <w:r w:rsidRPr="002E5FCF">
              <w:rPr>
                <w:b/>
              </w:rPr>
              <w:t>Description</w:t>
            </w:r>
          </w:p>
        </w:tc>
        <w:tc>
          <w:tcPr>
            <w:tcW w:w="1418" w:type="dxa"/>
          </w:tcPr>
          <w:p w14:paraId="47981DFA" w14:textId="770AB522" w:rsidR="00FB46A7" w:rsidRPr="002E5FCF" w:rsidRDefault="002E5FCF" w:rsidP="00F51320">
            <w:pPr>
              <w:rPr>
                <w:b/>
              </w:rPr>
            </w:pPr>
            <w:r>
              <w:rPr>
                <w:b/>
              </w:rPr>
              <w:t>S</w:t>
            </w:r>
            <w:r w:rsidR="00FB46A7" w:rsidRPr="002E5FCF">
              <w:rPr>
                <w:b/>
              </w:rPr>
              <w:t>elect</w:t>
            </w:r>
            <w:r>
              <w:rPr>
                <w:b/>
              </w:rPr>
              <w:t xml:space="preserve"> one</w:t>
            </w:r>
          </w:p>
        </w:tc>
      </w:tr>
      <w:tr w:rsidR="00FB46A7" w:rsidRPr="002E5FCF" w14:paraId="2D9CDF47" w14:textId="77777777" w:rsidTr="002E5FCF">
        <w:tc>
          <w:tcPr>
            <w:tcW w:w="480" w:type="dxa"/>
          </w:tcPr>
          <w:p w14:paraId="189B574C" w14:textId="16D71EDA" w:rsidR="00FB46A7" w:rsidRPr="002E5FCF" w:rsidRDefault="00FB46A7" w:rsidP="00F51320">
            <w:pPr>
              <w:rPr>
                <w:bCs/>
              </w:rPr>
            </w:pPr>
            <w:r w:rsidRPr="002E5FCF">
              <w:rPr>
                <w:bCs/>
              </w:rPr>
              <w:t>1</w:t>
            </w:r>
          </w:p>
        </w:tc>
        <w:tc>
          <w:tcPr>
            <w:tcW w:w="3059" w:type="dxa"/>
          </w:tcPr>
          <w:p w14:paraId="1A70BC47" w14:textId="62C91486" w:rsidR="00FB46A7" w:rsidRPr="002E5FCF" w:rsidRDefault="002E5FCF" w:rsidP="00F51320">
            <w:pPr>
              <w:rPr>
                <w:bCs/>
              </w:rPr>
            </w:pPr>
            <w:r w:rsidRPr="002E5FCF">
              <w:rPr>
                <w:bCs/>
              </w:rPr>
              <w:t>Leading by Example</w:t>
            </w:r>
          </w:p>
        </w:tc>
        <w:tc>
          <w:tcPr>
            <w:tcW w:w="1418" w:type="dxa"/>
          </w:tcPr>
          <w:p w14:paraId="71F3B613" w14:textId="77777777" w:rsidR="00FB46A7" w:rsidRPr="002E5FCF" w:rsidRDefault="00FB46A7" w:rsidP="00F51320">
            <w:pPr>
              <w:rPr>
                <w:bCs/>
              </w:rPr>
            </w:pPr>
          </w:p>
        </w:tc>
      </w:tr>
      <w:tr w:rsidR="00FB46A7" w:rsidRPr="002E5FCF" w14:paraId="4546B1AE" w14:textId="77777777" w:rsidTr="002E5FCF">
        <w:tc>
          <w:tcPr>
            <w:tcW w:w="480" w:type="dxa"/>
          </w:tcPr>
          <w:p w14:paraId="762E81AE" w14:textId="55C7427F" w:rsidR="00FB46A7" w:rsidRPr="002E5FCF" w:rsidRDefault="00FB46A7" w:rsidP="00F51320">
            <w:pPr>
              <w:rPr>
                <w:bCs/>
              </w:rPr>
            </w:pPr>
            <w:r w:rsidRPr="002E5FCF">
              <w:rPr>
                <w:bCs/>
              </w:rPr>
              <w:t>2</w:t>
            </w:r>
          </w:p>
        </w:tc>
        <w:tc>
          <w:tcPr>
            <w:tcW w:w="3059" w:type="dxa"/>
          </w:tcPr>
          <w:p w14:paraId="7131D6B6" w14:textId="2010AE1D" w:rsidR="00FB46A7" w:rsidRPr="002E5FCF" w:rsidRDefault="002E5FCF" w:rsidP="00F51320">
            <w:pPr>
              <w:rPr>
                <w:bCs/>
              </w:rPr>
            </w:pPr>
            <w:r w:rsidRPr="002E5FCF">
              <w:rPr>
                <w:bCs/>
              </w:rPr>
              <w:t>Innovations with Impact </w:t>
            </w:r>
          </w:p>
        </w:tc>
        <w:tc>
          <w:tcPr>
            <w:tcW w:w="1418" w:type="dxa"/>
          </w:tcPr>
          <w:p w14:paraId="2006F08A" w14:textId="77777777" w:rsidR="00FB46A7" w:rsidRPr="002E5FCF" w:rsidRDefault="00FB46A7" w:rsidP="00F51320">
            <w:pPr>
              <w:rPr>
                <w:bCs/>
              </w:rPr>
            </w:pPr>
          </w:p>
        </w:tc>
      </w:tr>
      <w:tr w:rsidR="00FB46A7" w:rsidRPr="002E5FCF" w14:paraId="49EF04FD" w14:textId="77777777" w:rsidTr="002E5FCF">
        <w:tc>
          <w:tcPr>
            <w:tcW w:w="480" w:type="dxa"/>
          </w:tcPr>
          <w:p w14:paraId="441B27FE" w14:textId="584EEFE8" w:rsidR="00FB46A7" w:rsidRPr="002E5FCF" w:rsidRDefault="00FB46A7" w:rsidP="00F51320">
            <w:pPr>
              <w:rPr>
                <w:bCs/>
              </w:rPr>
            </w:pPr>
            <w:r w:rsidRPr="002E5FCF">
              <w:rPr>
                <w:bCs/>
              </w:rPr>
              <w:t>3</w:t>
            </w:r>
          </w:p>
        </w:tc>
        <w:tc>
          <w:tcPr>
            <w:tcW w:w="3059" w:type="dxa"/>
          </w:tcPr>
          <w:p w14:paraId="60DA158F" w14:textId="1F48A044" w:rsidR="00FB46A7" w:rsidRPr="002E5FCF" w:rsidRDefault="002E5FCF" w:rsidP="00F51320">
            <w:pPr>
              <w:rPr>
                <w:bCs/>
              </w:rPr>
            </w:pPr>
            <w:r w:rsidRPr="002E5FCF">
              <w:rPr>
                <w:bCs/>
              </w:rPr>
              <w:t>Exemplary Performance</w:t>
            </w:r>
          </w:p>
        </w:tc>
        <w:tc>
          <w:tcPr>
            <w:tcW w:w="1418" w:type="dxa"/>
          </w:tcPr>
          <w:p w14:paraId="297A0A6F" w14:textId="77777777" w:rsidR="00FB46A7" w:rsidRPr="002E5FCF" w:rsidRDefault="00FB46A7" w:rsidP="00F51320">
            <w:pPr>
              <w:rPr>
                <w:bCs/>
              </w:rPr>
            </w:pPr>
          </w:p>
        </w:tc>
      </w:tr>
      <w:tr w:rsidR="00FB46A7" w:rsidRPr="002E5FCF" w14:paraId="48D708E1" w14:textId="77777777" w:rsidTr="002E5FCF">
        <w:tc>
          <w:tcPr>
            <w:tcW w:w="480" w:type="dxa"/>
          </w:tcPr>
          <w:p w14:paraId="719F2E61" w14:textId="67567517" w:rsidR="00FB46A7" w:rsidRPr="002E5FCF" w:rsidRDefault="00FB46A7" w:rsidP="00F51320">
            <w:pPr>
              <w:rPr>
                <w:bCs/>
              </w:rPr>
            </w:pPr>
            <w:r w:rsidRPr="002E5FCF">
              <w:rPr>
                <w:bCs/>
              </w:rPr>
              <w:t>4</w:t>
            </w:r>
          </w:p>
        </w:tc>
        <w:tc>
          <w:tcPr>
            <w:tcW w:w="3059" w:type="dxa"/>
          </w:tcPr>
          <w:p w14:paraId="02C34297" w14:textId="318EB607" w:rsidR="00FB46A7" w:rsidRPr="002E5FCF" w:rsidRDefault="002E5FCF" w:rsidP="00F51320">
            <w:pPr>
              <w:rPr>
                <w:bCs/>
              </w:rPr>
            </w:pPr>
            <w:r w:rsidRPr="002E5FCF">
              <w:rPr>
                <w:bCs/>
              </w:rPr>
              <w:t>Positivity Champion</w:t>
            </w:r>
          </w:p>
        </w:tc>
        <w:tc>
          <w:tcPr>
            <w:tcW w:w="1418" w:type="dxa"/>
          </w:tcPr>
          <w:p w14:paraId="17DE5E5E" w14:textId="77777777" w:rsidR="00FB46A7" w:rsidRPr="002E5FCF" w:rsidRDefault="00FB46A7" w:rsidP="00F51320">
            <w:pPr>
              <w:rPr>
                <w:bCs/>
              </w:rPr>
            </w:pPr>
          </w:p>
        </w:tc>
      </w:tr>
      <w:tr w:rsidR="00FB46A7" w:rsidRPr="002E5FCF" w14:paraId="10282117" w14:textId="77777777" w:rsidTr="002E5FCF">
        <w:tc>
          <w:tcPr>
            <w:tcW w:w="480" w:type="dxa"/>
          </w:tcPr>
          <w:p w14:paraId="57786AF2" w14:textId="010D4239" w:rsidR="00FB46A7" w:rsidRPr="002E5FCF" w:rsidRDefault="00FB46A7" w:rsidP="00F51320">
            <w:pPr>
              <w:rPr>
                <w:bCs/>
              </w:rPr>
            </w:pPr>
            <w:r w:rsidRPr="002E5FCF">
              <w:rPr>
                <w:bCs/>
              </w:rPr>
              <w:t>5</w:t>
            </w:r>
          </w:p>
        </w:tc>
        <w:tc>
          <w:tcPr>
            <w:tcW w:w="3059" w:type="dxa"/>
          </w:tcPr>
          <w:p w14:paraId="41ABAE5D" w14:textId="673C09EB" w:rsidR="00FB46A7" w:rsidRPr="002E5FCF" w:rsidRDefault="002E5FCF" w:rsidP="00F51320">
            <w:pPr>
              <w:rPr>
                <w:bCs/>
              </w:rPr>
            </w:pPr>
            <w:r w:rsidRPr="002E5FCF">
              <w:rPr>
                <w:bCs/>
              </w:rPr>
              <w:t>Team Award</w:t>
            </w:r>
          </w:p>
        </w:tc>
        <w:tc>
          <w:tcPr>
            <w:tcW w:w="1418" w:type="dxa"/>
          </w:tcPr>
          <w:p w14:paraId="724D0790" w14:textId="77777777" w:rsidR="00FB46A7" w:rsidRPr="002E5FCF" w:rsidRDefault="00FB46A7" w:rsidP="00F51320">
            <w:pPr>
              <w:rPr>
                <w:bCs/>
              </w:rPr>
            </w:pPr>
          </w:p>
        </w:tc>
      </w:tr>
    </w:tbl>
    <w:p w14:paraId="6F373195" w14:textId="693D48E4" w:rsidR="00FB46A7" w:rsidRDefault="00FB46A7" w:rsidP="00F51320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</w:p>
    <w:p w14:paraId="456EFC88" w14:textId="4DDACC44" w:rsidR="00FB46A7" w:rsidRDefault="00FB46A7" w:rsidP="00F51320">
      <w:pPr>
        <w:spacing w:after="0"/>
        <w:rPr>
          <w:b/>
          <w:sz w:val="28"/>
          <w:szCs w:val="28"/>
        </w:rPr>
      </w:pPr>
    </w:p>
    <w:p w14:paraId="5DDB24E4" w14:textId="7BA11784" w:rsidR="00FB46A7" w:rsidRDefault="00FB46A7" w:rsidP="00F5132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Supporting information</w:t>
      </w:r>
    </w:p>
    <w:p w14:paraId="0CE54170" w14:textId="2A0BF480" w:rsidR="006C3611" w:rsidRDefault="00FB46A7" w:rsidP="00F51320">
      <w:pPr>
        <w:spacing w:after="0"/>
        <w:rPr>
          <w:bCs/>
        </w:rPr>
      </w:pPr>
      <w:r w:rsidRPr="00FB46A7">
        <w:rPr>
          <w:bCs/>
        </w:rPr>
        <w:t xml:space="preserve">Please </w:t>
      </w:r>
      <w:r>
        <w:rPr>
          <w:bCs/>
        </w:rPr>
        <w:t xml:space="preserve">use the following page (1 page </w:t>
      </w:r>
      <w:r w:rsidRPr="00FB46A7">
        <w:rPr>
          <w:bCs/>
          <w:u w:val="single"/>
        </w:rPr>
        <w:t>max</w:t>
      </w:r>
      <w:r>
        <w:rPr>
          <w:bCs/>
        </w:rPr>
        <w:t>) to give as much supporting evidence as</w:t>
      </w:r>
      <w:r w:rsidR="006C3611">
        <w:rPr>
          <w:bCs/>
        </w:rPr>
        <w:t xml:space="preserve"> possible</w:t>
      </w:r>
      <w:r>
        <w:rPr>
          <w:bCs/>
        </w:rPr>
        <w:t xml:space="preserve">. </w:t>
      </w:r>
      <w:r w:rsidR="006C3611">
        <w:rPr>
          <w:bCs/>
        </w:rPr>
        <w:t xml:space="preserve">You </w:t>
      </w:r>
      <w:r w:rsidR="006C3611" w:rsidRPr="006C3611">
        <w:rPr>
          <w:bCs/>
          <w:u w:val="single"/>
        </w:rPr>
        <w:t>must</w:t>
      </w:r>
      <w:r w:rsidR="006C3611">
        <w:rPr>
          <w:bCs/>
        </w:rPr>
        <w:t xml:space="preserve"> provide at least three specific examples of what your nominee did/does to warrant this award, and the examples you give </w:t>
      </w:r>
      <w:r w:rsidR="006C3611" w:rsidRPr="006C3611">
        <w:rPr>
          <w:bCs/>
          <w:u w:val="single"/>
        </w:rPr>
        <w:t>must be relevant</w:t>
      </w:r>
      <w:r w:rsidR="006C3611">
        <w:rPr>
          <w:bCs/>
        </w:rPr>
        <w:t xml:space="preserve"> to the award category you have chosen (read the category descriptions carefully). </w:t>
      </w:r>
    </w:p>
    <w:p w14:paraId="37AF3517" w14:textId="77777777" w:rsidR="006C3611" w:rsidRDefault="006C3611" w:rsidP="00F51320">
      <w:pPr>
        <w:spacing w:after="0"/>
        <w:rPr>
          <w:bCs/>
        </w:rPr>
      </w:pPr>
    </w:p>
    <w:p w14:paraId="6E101717" w14:textId="66B057BA" w:rsidR="00FB46A7" w:rsidRDefault="006C3611" w:rsidP="00F51320">
      <w:pPr>
        <w:spacing w:after="0"/>
        <w:rPr>
          <w:bCs/>
        </w:rPr>
      </w:pPr>
      <w:r>
        <w:rPr>
          <w:bCs/>
        </w:rPr>
        <w:t>S</w:t>
      </w:r>
      <w:r w:rsidR="002E5FCF">
        <w:rPr>
          <w:bCs/>
        </w:rPr>
        <w:t xml:space="preserve">ome of the detail you provide </w:t>
      </w:r>
      <w:r>
        <w:rPr>
          <w:bCs/>
        </w:rPr>
        <w:t>will</w:t>
      </w:r>
      <w:r w:rsidR="002E5FCF">
        <w:rPr>
          <w:bCs/>
        </w:rPr>
        <w:t xml:space="preserve"> be used in the award booklet. </w:t>
      </w:r>
    </w:p>
    <w:p w14:paraId="09485A08" w14:textId="5833C8CB" w:rsidR="002E5FCF" w:rsidRDefault="002E5FCF" w:rsidP="00F51320">
      <w:pPr>
        <w:spacing w:after="0"/>
        <w:rPr>
          <w:bCs/>
        </w:rPr>
      </w:pPr>
      <w:r>
        <w:rPr>
          <w:bCs/>
        </w:rPr>
        <w:br w:type="page"/>
      </w:r>
    </w:p>
    <w:p w14:paraId="55AAE8F0" w14:textId="77777777" w:rsidR="002E5FCF" w:rsidRPr="00FB46A7" w:rsidRDefault="002E5FCF" w:rsidP="00F51320">
      <w:pPr>
        <w:spacing w:after="0"/>
        <w:rPr>
          <w:bCs/>
        </w:rPr>
      </w:pPr>
    </w:p>
    <w:sectPr w:rsidR="002E5FCF" w:rsidRPr="00FB46A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DF3A" w14:textId="77777777" w:rsidR="00A50A80" w:rsidRDefault="00A50A80" w:rsidP="00E1020D">
      <w:pPr>
        <w:spacing w:after="0" w:line="240" w:lineRule="auto"/>
      </w:pPr>
      <w:r>
        <w:separator/>
      </w:r>
    </w:p>
  </w:endnote>
  <w:endnote w:type="continuationSeparator" w:id="0">
    <w:p w14:paraId="1FA1D639" w14:textId="77777777" w:rsidR="00A50A80" w:rsidRDefault="00A50A80" w:rsidP="00E1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E184" w14:textId="66E31738" w:rsidR="00D969C8" w:rsidRPr="00796CB2" w:rsidRDefault="00796CB2" w:rsidP="00796CB2">
    <w:pPr>
      <w:pStyle w:val="Footer"/>
      <w:rPr>
        <w:rFonts w:ascii="Calibri" w:hAnsi="Calibri" w:cs="Calibri"/>
      </w:rPr>
    </w:pPr>
    <w:r w:rsidRPr="00F363E3">
      <w:rPr>
        <w:rFonts w:ascii="Calibri" w:hAnsi="Calibri" w:cs="Calibri"/>
      </w:rPr>
      <w:t>To be submitted to</w:t>
    </w:r>
    <w:r w:rsidRPr="000C39E4">
      <w:rPr>
        <w:rFonts w:ascii="Calibri" w:hAnsi="Calibri" w:cs="Calibri"/>
      </w:rPr>
      <w:t xml:space="preserve">: </w:t>
    </w:r>
    <w:r>
      <w:rPr>
        <w:rFonts w:ascii="Calibri" w:hAnsi="Calibri" w:cs="Calibri"/>
      </w:rPr>
      <w:br/>
      <w:t>Health Sciences Faculty Administrator</w:t>
    </w:r>
    <w:r w:rsidR="00243D8A">
      <w:rPr>
        <w:rFonts w:ascii="Calibri" w:hAnsi="Calibri" w:cs="Calibri"/>
      </w:rPr>
      <w:t xml:space="preserve"> </w:t>
    </w:r>
    <w:r w:rsidR="00243D8A" w:rsidRPr="00243D8A">
      <w:rPr>
        <w:rFonts w:ascii="Calibri" w:hAnsi="Calibri" w:cs="Calibri"/>
      </w:rPr>
      <w:t>Lena Doherty</w:t>
    </w:r>
    <w:r>
      <w:rPr>
        <w:rFonts w:ascii="Calibri" w:hAnsi="Calibri" w:cs="Calibri"/>
      </w:rPr>
      <w:t xml:space="preserve"> </w:t>
    </w:r>
    <w:hyperlink r:id="rId1" w:history="1">
      <w:r w:rsidR="0002455D">
        <w:rPr>
          <w:rStyle w:val="Hyperlink"/>
          <w:rFonts w:ascii="Calibri" w:hAnsi="Calibri" w:cs="Calibri"/>
        </w:rPr>
        <w:t>ldohert@tcd.ie</w:t>
      </w:r>
    </w:hyperlink>
    <w:r>
      <w:rPr>
        <w:rFonts w:ascii="Calibri" w:hAnsi="Calibri" w:cs="Calibri"/>
      </w:rPr>
      <w:br/>
    </w:r>
    <w:r w:rsidR="00FB46A7">
      <w:rPr>
        <w:rFonts w:ascii="Calibri" w:hAnsi="Calibri" w:cs="Calibri"/>
        <w:b/>
      </w:rPr>
      <w:t>1</w:t>
    </w:r>
    <w:r w:rsidR="0048003F">
      <w:rPr>
        <w:rFonts w:ascii="Calibri" w:hAnsi="Calibri" w:cs="Calibri"/>
        <w:b/>
      </w:rPr>
      <w:t>4</w:t>
    </w:r>
    <w:r w:rsidR="00FB46A7">
      <w:rPr>
        <w:rFonts w:ascii="Calibri" w:hAnsi="Calibri" w:cs="Calibri"/>
        <w:b/>
      </w:rPr>
      <w:t xml:space="preserve"> </w:t>
    </w:r>
    <w:r w:rsidR="0048003F">
      <w:rPr>
        <w:rFonts w:ascii="Calibri" w:hAnsi="Calibri" w:cs="Calibri"/>
        <w:b/>
      </w:rPr>
      <w:t>February</w:t>
    </w:r>
    <w:r w:rsidR="0002455D">
      <w:rPr>
        <w:rFonts w:ascii="Calibri" w:hAnsi="Calibri" w:cs="Calibri"/>
        <w:b/>
      </w:rPr>
      <w:t xml:space="preserve"> 202</w:t>
    </w:r>
    <w:r w:rsidR="0048003F">
      <w:rPr>
        <w:rFonts w:ascii="Calibri" w:hAnsi="Calibri" w:cs="Calibri"/>
        <w:b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8812" w14:textId="77777777" w:rsidR="00A50A80" w:rsidRDefault="00A50A80" w:rsidP="00E1020D">
      <w:pPr>
        <w:spacing w:after="0" w:line="240" w:lineRule="auto"/>
      </w:pPr>
      <w:r>
        <w:separator/>
      </w:r>
    </w:p>
  </w:footnote>
  <w:footnote w:type="continuationSeparator" w:id="0">
    <w:p w14:paraId="0C64ACE6" w14:textId="77777777" w:rsidR="00A50A80" w:rsidRDefault="00A50A80" w:rsidP="00E1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5CE9" w14:textId="5403BFC6" w:rsidR="00E1020D" w:rsidRDefault="00E1020D" w:rsidP="00E1020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03DA7"/>
    <w:multiLevelType w:val="hybridMultilevel"/>
    <w:tmpl w:val="BE1002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30E67"/>
    <w:multiLevelType w:val="hybridMultilevel"/>
    <w:tmpl w:val="565808D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260201">
    <w:abstractNumId w:val="0"/>
  </w:num>
  <w:num w:numId="2" w16cid:durableId="128904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ocumentProtection w:edit="trackedChange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45"/>
    <w:rsid w:val="00017D45"/>
    <w:rsid w:val="00023249"/>
    <w:rsid w:val="0002455D"/>
    <w:rsid w:val="000322D4"/>
    <w:rsid w:val="00032E2C"/>
    <w:rsid w:val="00086A5C"/>
    <w:rsid w:val="000C330D"/>
    <w:rsid w:val="00170B4C"/>
    <w:rsid w:val="001823BE"/>
    <w:rsid w:val="00187691"/>
    <w:rsid w:val="001D43CD"/>
    <w:rsid w:val="0022352B"/>
    <w:rsid w:val="00243D8A"/>
    <w:rsid w:val="00253474"/>
    <w:rsid w:val="00256EFE"/>
    <w:rsid w:val="0026786B"/>
    <w:rsid w:val="00285682"/>
    <w:rsid w:val="00287AFA"/>
    <w:rsid w:val="00292C19"/>
    <w:rsid w:val="002960B6"/>
    <w:rsid w:val="002E5FCF"/>
    <w:rsid w:val="003168F9"/>
    <w:rsid w:val="00326A9E"/>
    <w:rsid w:val="00367303"/>
    <w:rsid w:val="00456EC0"/>
    <w:rsid w:val="0048003F"/>
    <w:rsid w:val="00503CDB"/>
    <w:rsid w:val="0055090F"/>
    <w:rsid w:val="005E3EA6"/>
    <w:rsid w:val="0063586F"/>
    <w:rsid w:val="00690DD5"/>
    <w:rsid w:val="006C3611"/>
    <w:rsid w:val="006D7341"/>
    <w:rsid w:val="0075410E"/>
    <w:rsid w:val="007838EE"/>
    <w:rsid w:val="00783916"/>
    <w:rsid w:val="00796CB2"/>
    <w:rsid w:val="007C5B66"/>
    <w:rsid w:val="00855A4E"/>
    <w:rsid w:val="00872E25"/>
    <w:rsid w:val="008946C6"/>
    <w:rsid w:val="008C2763"/>
    <w:rsid w:val="00935897"/>
    <w:rsid w:val="009F6C74"/>
    <w:rsid w:val="00A013A9"/>
    <w:rsid w:val="00A06D48"/>
    <w:rsid w:val="00A34E2A"/>
    <w:rsid w:val="00A50A80"/>
    <w:rsid w:val="00A52932"/>
    <w:rsid w:val="00A63686"/>
    <w:rsid w:val="00A74795"/>
    <w:rsid w:val="00B03C10"/>
    <w:rsid w:val="00B422E2"/>
    <w:rsid w:val="00B710F9"/>
    <w:rsid w:val="00B91798"/>
    <w:rsid w:val="00B92742"/>
    <w:rsid w:val="00BC5419"/>
    <w:rsid w:val="00C015A1"/>
    <w:rsid w:val="00C029C0"/>
    <w:rsid w:val="00C040A8"/>
    <w:rsid w:val="00C8264E"/>
    <w:rsid w:val="00CA3349"/>
    <w:rsid w:val="00CB43CD"/>
    <w:rsid w:val="00CC65EA"/>
    <w:rsid w:val="00CD6217"/>
    <w:rsid w:val="00CE6487"/>
    <w:rsid w:val="00D34B42"/>
    <w:rsid w:val="00D42729"/>
    <w:rsid w:val="00D969C8"/>
    <w:rsid w:val="00E1020D"/>
    <w:rsid w:val="00E13B38"/>
    <w:rsid w:val="00E173C9"/>
    <w:rsid w:val="00E21E23"/>
    <w:rsid w:val="00E938AA"/>
    <w:rsid w:val="00EC05E9"/>
    <w:rsid w:val="00EE0E9E"/>
    <w:rsid w:val="00F077C3"/>
    <w:rsid w:val="00F30FA9"/>
    <w:rsid w:val="00F51320"/>
    <w:rsid w:val="00FB46A7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835C808"/>
  <w15:chartTrackingRefBased/>
  <w15:docId w15:val="{0A8F7E99-D53D-40F0-8D99-6838A743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3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6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20D"/>
  </w:style>
  <w:style w:type="paragraph" w:styleId="Footer">
    <w:name w:val="footer"/>
    <w:basedOn w:val="Normal"/>
    <w:link w:val="FooterChar"/>
    <w:uiPriority w:val="99"/>
    <w:unhideWhenUsed/>
    <w:rsid w:val="00E10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20D"/>
  </w:style>
  <w:style w:type="character" w:styleId="Hyperlink">
    <w:name w:val="Hyperlink"/>
    <w:basedOn w:val="DefaultParagraphFont"/>
    <w:uiPriority w:val="99"/>
    <w:unhideWhenUsed/>
    <w:rsid w:val="0055090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dohert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Ryan</dc:creator>
  <cp:keywords/>
  <dc:description/>
  <cp:lastModifiedBy>Lena Doherty</cp:lastModifiedBy>
  <cp:revision>4</cp:revision>
  <cp:lastPrinted>2017-10-19T10:16:00Z</cp:lastPrinted>
  <dcterms:created xsi:type="dcterms:W3CDTF">2024-02-26T10:00:00Z</dcterms:created>
  <dcterms:modified xsi:type="dcterms:W3CDTF">2025-01-24T17:50:00Z</dcterms:modified>
</cp:coreProperties>
</file>